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50BA" w:rsidRPr="001C3F1B" w:rsidRDefault="003C50BA" w:rsidP="009A4A32">
      <w:pPr>
        <w:shd w:val="clear" w:color="auto" w:fill="FDFCF9"/>
        <w:spacing w:after="0" w:line="360" w:lineRule="atLeast"/>
        <w:jc w:val="both"/>
        <w:outlineLvl w:val="1"/>
        <w:rPr>
          <w:rFonts w:ascii="Monotype Corsiva" w:eastAsia="Times New Roman" w:hAnsi="Monotype Corsiva" w:cs="Times New Roman"/>
          <w:b/>
          <w:caps/>
          <w:color w:val="000000" w:themeColor="text1"/>
          <w:sz w:val="28"/>
          <w:szCs w:val="28"/>
          <w:lang w:eastAsia="pl-PL"/>
        </w:rPr>
      </w:pPr>
      <w:r w:rsidRPr="001C3F1B">
        <w:rPr>
          <w:rFonts w:ascii="Monotype Corsiva" w:eastAsia="Times New Roman" w:hAnsi="Monotype Corsiva" w:cs="Times New Roman"/>
          <w:b/>
          <w:caps/>
          <w:color w:val="000000" w:themeColor="text1"/>
          <w:sz w:val="28"/>
          <w:szCs w:val="28"/>
          <w:lang w:eastAsia="pl-PL"/>
        </w:rPr>
        <w:t>PIELGRZYMKA DO kRAKOWA -ŁAGIEWNIK</w:t>
      </w:r>
    </w:p>
    <w:p w:rsidR="003C50BA" w:rsidRPr="001C3F1B" w:rsidRDefault="009A4A32" w:rsidP="003C50BA">
      <w:pPr>
        <w:shd w:val="clear" w:color="auto" w:fill="FDFCF9"/>
        <w:spacing w:before="120" w:after="120" w:line="240" w:lineRule="atLeast"/>
        <w:jc w:val="both"/>
        <w:rPr>
          <w:rFonts w:ascii="Monotype Corsiva" w:eastAsia="Times New Roman" w:hAnsi="Monotype Corsiva" w:cs="Times New Roman"/>
          <w:b/>
          <w:color w:val="000000" w:themeColor="text1"/>
          <w:sz w:val="28"/>
          <w:szCs w:val="28"/>
          <w:lang w:eastAsia="pl-PL"/>
        </w:rPr>
      </w:pPr>
      <w:r w:rsidRPr="001C3F1B">
        <w:rPr>
          <w:rFonts w:ascii="Monotype Corsiva" w:eastAsia="Times New Roman" w:hAnsi="Monotype Corsiva" w:cs="Times New Roman"/>
          <w:b/>
          <w:color w:val="000000" w:themeColor="text1"/>
          <w:sz w:val="28"/>
          <w:szCs w:val="28"/>
          <w:lang w:eastAsia="pl-PL"/>
        </w:rPr>
        <w:t>W dniu 04.06.2016 rano</w:t>
      </w:r>
      <w:r w:rsidR="003C50BA" w:rsidRPr="001C3F1B">
        <w:rPr>
          <w:rFonts w:ascii="Monotype Corsiva" w:eastAsia="Times New Roman" w:hAnsi="Monotype Corsiva" w:cs="Times New Roman"/>
          <w:b/>
          <w:color w:val="000000" w:themeColor="text1"/>
          <w:sz w:val="28"/>
          <w:szCs w:val="28"/>
          <w:lang w:eastAsia="pl-PL"/>
        </w:rPr>
        <w:t xml:space="preserve"> o godz.7.00</w:t>
      </w:r>
      <w:r w:rsidRPr="001C3F1B">
        <w:rPr>
          <w:rFonts w:ascii="Monotype Corsiva" w:eastAsia="Times New Roman" w:hAnsi="Monotype Corsiva" w:cs="Times New Roman"/>
          <w:b/>
          <w:color w:val="000000" w:themeColor="text1"/>
          <w:sz w:val="28"/>
          <w:szCs w:val="28"/>
          <w:lang w:eastAsia="pl-PL"/>
        </w:rPr>
        <w:t xml:space="preserve"> z naszej parafii na zaproszenie </w:t>
      </w:r>
      <w:proofErr w:type="spellStart"/>
      <w:r w:rsidRPr="001C3F1B">
        <w:rPr>
          <w:rFonts w:ascii="Monotype Corsiva" w:eastAsia="Times New Roman" w:hAnsi="Monotype Corsiva" w:cs="Times New Roman"/>
          <w:b/>
          <w:color w:val="000000" w:themeColor="text1"/>
          <w:sz w:val="28"/>
          <w:szCs w:val="28"/>
          <w:lang w:eastAsia="pl-PL"/>
        </w:rPr>
        <w:t>Ks.Biskupa</w:t>
      </w:r>
      <w:proofErr w:type="spellEnd"/>
      <w:r w:rsidRPr="001C3F1B">
        <w:rPr>
          <w:rFonts w:ascii="Monotype Corsiva" w:eastAsia="Times New Roman" w:hAnsi="Monotype Corsiva" w:cs="Times New Roman"/>
          <w:b/>
          <w:color w:val="000000" w:themeColor="text1"/>
          <w:sz w:val="28"/>
          <w:szCs w:val="28"/>
          <w:lang w:eastAsia="pl-PL"/>
        </w:rPr>
        <w:t xml:space="preserve"> Ordynariusza Grzegorza Kaszaka wyruszyła pielgrzymka autokarowa do Krakowa Łagiewnik.</w:t>
      </w:r>
      <w:r w:rsidR="003C50BA" w:rsidRPr="001C3F1B">
        <w:rPr>
          <w:rFonts w:ascii="Monotype Corsiva" w:eastAsia="Times New Roman" w:hAnsi="Monotype Corsiva" w:cs="Times New Roman"/>
          <w:b/>
          <w:color w:val="000000" w:themeColor="text1"/>
          <w:sz w:val="28"/>
          <w:szCs w:val="28"/>
          <w:lang w:eastAsia="pl-PL"/>
        </w:rPr>
        <w:t xml:space="preserve"> Do sanktuarium Miłosierdzia Bożego jechaliśmy z intencją </w:t>
      </w:r>
      <w:r w:rsidR="003C50BA" w:rsidRPr="009A4A32">
        <w:rPr>
          <w:rFonts w:ascii="Monotype Corsiva" w:eastAsia="Times New Roman" w:hAnsi="Monotype Corsiva" w:cs="Times New Roman"/>
          <w:b/>
          <w:color w:val="000000" w:themeColor="text1"/>
          <w:sz w:val="28"/>
          <w:szCs w:val="28"/>
          <w:lang w:eastAsia="pl-PL"/>
        </w:rPr>
        <w:t>, by odnaleźć siebie</w:t>
      </w:r>
      <w:r w:rsidR="003C50BA" w:rsidRPr="001C3F1B">
        <w:rPr>
          <w:rFonts w:ascii="Monotype Corsiva" w:eastAsia="Times New Roman" w:hAnsi="Monotype Corsiva" w:cs="Times New Roman"/>
          <w:b/>
          <w:color w:val="000000" w:themeColor="text1"/>
          <w:sz w:val="28"/>
          <w:szCs w:val="28"/>
          <w:lang w:eastAsia="pl-PL"/>
        </w:rPr>
        <w:t xml:space="preserve"> i własne życie – odnaleźć </w:t>
      </w:r>
      <w:r w:rsidR="003C50BA" w:rsidRPr="009A4A32">
        <w:rPr>
          <w:rFonts w:ascii="Monotype Corsiva" w:eastAsia="Times New Roman" w:hAnsi="Monotype Corsiva" w:cs="Times New Roman"/>
          <w:b/>
          <w:color w:val="000000" w:themeColor="text1"/>
          <w:sz w:val="28"/>
          <w:szCs w:val="28"/>
          <w:lang w:eastAsia="pl-PL"/>
        </w:rPr>
        <w:t xml:space="preserve"> je w oczach Chrystusa i w głębi Jego sp</w:t>
      </w:r>
      <w:r w:rsidR="003C50BA" w:rsidRPr="001C3F1B">
        <w:rPr>
          <w:rFonts w:ascii="Monotype Corsiva" w:eastAsia="Times New Roman" w:hAnsi="Monotype Corsiva" w:cs="Times New Roman"/>
          <w:b/>
          <w:color w:val="000000" w:themeColor="text1"/>
          <w:sz w:val="28"/>
          <w:szCs w:val="28"/>
          <w:lang w:eastAsia="pl-PL"/>
        </w:rPr>
        <w:t xml:space="preserve">ojrzenia </w:t>
      </w:r>
      <w:r w:rsidR="003C50BA" w:rsidRPr="009A4A32">
        <w:rPr>
          <w:rFonts w:ascii="Monotype Corsiva" w:eastAsia="Times New Roman" w:hAnsi="Monotype Corsiva" w:cs="Times New Roman"/>
          <w:b/>
          <w:color w:val="000000" w:themeColor="text1"/>
          <w:sz w:val="28"/>
          <w:szCs w:val="28"/>
          <w:lang w:eastAsia="pl-PL"/>
        </w:rPr>
        <w:t>.</w:t>
      </w:r>
    </w:p>
    <w:p w:rsidR="003C50BA" w:rsidRPr="009A4A32" w:rsidRDefault="003C50BA" w:rsidP="003C50BA">
      <w:pPr>
        <w:shd w:val="clear" w:color="auto" w:fill="FDFCF9"/>
        <w:spacing w:before="120" w:after="120" w:line="240" w:lineRule="atLeast"/>
        <w:jc w:val="both"/>
        <w:rPr>
          <w:rFonts w:ascii="Monotype Corsiva" w:eastAsia="Times New Roman" w:hAnsi="Monotype Corsiva" w:cs="Times New Roman"/>
          <w:b/>
          <w:color w:val="000000" w:themeColor="text1"/>
          <w:sz w:val="28"/>
          <w:szCs w:val="28"/>
          <w:lang w:eastAsia="pl-PL"/>
        </w:rPr>
      </w:pPr>
      <w:r w:rsidRPr="001C3F1B">
        <w:rPr>
          <w:rFonts w:ascii="Monotype Corsiva" w:eastAsia="Times New Roman" w:hAnsi="Monotype Corsiva" w:cs="Times New Roman"/>
          <w:b/>
          <w:color w:val="000000" w:themeColor="text1"/>
          <w:sz w:val="28"/>
          <w:szCs w:val="28"/>
          <w:lang w:eastAsia="pl-PL"/>
        </w:rPr>
        <w:t>Uczyliśmy</w:t>
      </w:r>
      <w:r w:rsidRPr="009A4A32">
        <w:rPr>
          <w:rFonts w:ascii="Monotype Corsiva" w:eastAsia="Times New Roman" w:hAnsi="Monotype Corsiva" w:cs="Times New Roman"/>
          <w:b/>
          <w:color w:val="000000" w:themeColor="text1"/>
          <w:sz w:val="28"/>
          <w:szCs w:val="28"/>
          <w:lang w:eastAsia="pl-PL"/>
        </w:rPr>
        <w:t xml:space="preserve"> się tu, w tym świętym Sanktuarium niezgody na nędzę, upadek i śmierć człowieka</w:t>
      </w:r>
      <w:r w:rsidRPr="001C3F1B">
        <w:rPr>
          <w:rFonts w:ascii="Monotype Corsiva" w:eastAsia="Times New Roman" w:hAnsi="Monotype Corsiva" w:cs="Times New Roman"/>
          <w:b/>
          <w:color w:val="000000" w:themeColor="text1"/>
          <w:sz w:val="28"/>
          <w:szCs w:val="28"/>
          <w:lang w:eastAsia="pl-PL"/>
        </w:rPr>
        <w:t xml:space="preserve"> </w:t>
      </w:r>
      <w:r w:rsidRPr="009A4A32">
        <w:rPr>
          <w:rFonts w:ascii="Monotype Corsiva" w:eastAsia="Times New Roman" w:hAnsi="Monotype Corsiva" w:cs="Times New Roman"/>
          <w:b/>
          <w:color w:val="000000" w:themeColor="text1"/>
          <w:sz w:val="28"/>
          <w:szCs w:val="28"/>
          <w:lang w:eastAsia="pl-PL"/>
        </w:rPr>
        <w:t xml:space="preserve"> </w:t>
      </w:r>
      <w:r w:rsidRPr="001C3F1B">
        <w:rPr>
          <w:rFonts w:ascii="Monotype Corsiva" w:eastAsia="Times New Roman" w:hAnsi="Monotype Corsiva" w:cs="Times New Roman"/>
          <w:b/>
          <w:color w:val="000000" w:themeColor="text1"/>
          <w:sz w:val="28"/>
          <w:szCs w:val="28"/>
          <w:lang w:eastAsia="pl-PL"/>
        </w:rPr>
        <w:t>w ewangelicznych</w:t>
      </w:r>
      <w:r w:rsidRPr="009A4A32">
        <w:rPr>
          <w:rFonts w:ascii="Monotype Corsiva" w:eastAsia="Times New Roman" w:hAnsi="Monotype Corsiva" w:cs="Times New Roman"/>
          <w:b/>
          <w:color w:val="000000" w:themeColor="text1"/>
          <w:sz w:val="28"/>
          <w:szCs w:val="28"/>
          <w:lang w:eastAsia="pl-PL"/>
        </w:rPr>
        <w:t xml:space="preserve"> słowa</w:t>
      </w:r>
      <w:r w:rsidRPr="001C3F1B">
        <w:rPr>
          <w:rFonts w:ascii="Monotype Corsiva" w:eastAsia="Times New Roman" w:hAnsi="Monotype Corsiva" w:cs="Times New Roman"/>
          <w:b/>
          <w:color w:val="000000" w:themeColor="text1"/>
          <w:sz w:val="28"/>
          <w:szCs w:val="28"/>
          <w:lang w:eastAsia="pl-PL"/>
        </w:rPr>
        <w:t>ch:</w:t>
      </w:r>
      <w:r w:rsidRPr="009A4A32">
        <w:rPr>
          <w:rFonts w:ascii="Monotype Corsiva" w:eastAsia="Times New Roman" w:hAnsi="Monotype Corsiva" w:cs="Times New Roman"/>
          <w:b/>
          <w:color w:val="000000" w:themeColor="text1"/>
          <w:sz w:val="28"/>
          <w:szCs w:val="28"/>
          <w:lang w:eastAsia="pl-PL"/>
        </w:rPr>
        <w:t xml:space="preserve"> "Bądź dobrej myśli, wstań, On Cię woła" to przesłanie wielu świętych, ale także zdanie mogące zawisnąć nad Bramą Miłosierdzia oraz znaleźć się w każdym oświeconym miłos</w:t>
      </w:r>
      <w:r w:rsidRPr="001C3F1B">
        <w:rPr>
          <w:rFonts w:ascii="Monotype Corsiva" w:eastAsia="Times New Roman" w:hAnsi="Monotype Corsiva" w:cs="Times New Roman"/>
          <w:b/>
          <w:color w:val="000000" w:themeColor="text1"/>
          <w:sz w:val="28"/>
          <w:szCs w:val="28"/>
          <w:lang w:eastAsia="pl-PL"/>
        </w:rPr>
        <w:t>ierdziem sercu. M</w:t>
      </w:r>
      <w:r w:rsidRPr="009A4A32">
        <w:rPr>
          <w:rFonts w:ascii="Monotype Corsiva" w:eastAsia="Times New Roman" w:hAnsi="Monotype Corsiva" w:cs="Times New Roman"/>
          <w:b/>
          <w:color w:val="000000" w:themeColor="text1"/>
          <w:sz w:val="28"/>
          <w:szCs w:val="28"/>
          <w:lang w:eastAsia="pl-PL"/>
        </w:rPr>
        <w:t>iejsce to zobowiązuje nas do bycia Misjonarzami Miłosierdzia.</w:t>
      </w:r>
    </w:p>
    <w:p w:rsidR="009A4A32" w:rsidRPr="001C3F1B" w:rsidRDefault="009A4A32" w:rsidP="009A4A32">
      <w:pPr>
        <w:shd w:val="clear" w:color="auto" w:fill="FDFCF9"/>
        <w:spacing w:before="120" w:after="120" w:line="240" w:lineRule="atLeast"/>
        <w:jc w:val="both"/>
        <w:rPr>
          <w:rFonts w:ascii="Monotype Corsiva" w:eastAsia="Times New Roman" w:hAnsi="Monotype Corsiva" w:cs="Times New Roman"/>
          <w:b/>
          <w:color w:val="000000" w:themeColor="text1"/>
          <w:sz w:val="28"/>
          <w:szCs w:val="28"/>
          <w:lang w:eastAsia="pl-PL"/>
        </w:rPr>
      </w:pPr>
      <w:r w:rsidRPr="001C3F1B">
        <w:rPr>
          <w:rFonts w:ascii="Monotype Corsiva" w:eastAsia="Times New Roman" w:hAnsi="Monotype Corsiva" w:cs="Times New Roman"/>
          <w:b/>
          <w:color w:val="000000" w:themeColor="text1"/>
          <w:sz w:val="28"/>
          <w:szCs w:val="28"/>
          <w:lang w:eastAsia="pl-PL"/>
        </w:rPr>
        <w:t>O godz.9.00 nawiedziliśmy centrum Jana Pawła II. Modliliśmy się przy Jego relikwiach złożonych w ołtarzu głównym.</w:t>
      </w:r>
    </w:p>
    <w:p w:rsidR="009A4A32" w:rsidRPr="009A4A32" w:rsidRDefault="009A4A32" w:rsidP="009A4A32">
      <w:pPr>
        <w:shd w:val="clear" w:color="auto" w:fill="FDFCF9"/>
        <w:spacing w:before="120" w:after="120" w:line="240" w:lineRule="atLeast"/>
        <w:jc w:val="both"/>
        <w:rPr>
          <w:rFonts w:ascii="Monotype Corsiva" w:eastAsia="Times New Roman" w:hAnsi="Monotype Corsiva" w:cs="Times New Roman"/>
          <w:b/>
          <w:color w:val="000000" w:themeColor="text1"/>
          <w:sz w:val="28"/>
          <w:szCs w:val="28"/>
          <w:lang w:eastAsia="pl-PL"/>
        </w:rPr>
      </w:pPr>
      <w:r w:rsidRPr="009A4A32">
        <w:rPr>
          <w:rFonts w:ascii="Monotype Corsiva" w:eastAsia="Times New Roman" w:hAnsi="Monotype Corsiva" w:cs="Times New Roman"/>
          <w:b/>
          <w:color w:val="000000" w:themeColor="text1"/>
          <w:sz w:val="28"/>
          <w:szCs w:val="28"/>
          <w:lang w:eastAsia="pl-PL"/>
        </w:rPr>
        <w:t>Msza św. koncelebrowana przez kilkudziesięciu kapłanów pod przewodnictwem Księdza Biskupa Grzegorza Kaszaka z Aktem Zawierzenia Diecezji Sosnowieckiej Miłosierdziu Bożemu stanowiła centralny punkt diecezjalnej pielgrzymki do Sanktuarium Miłosierdzia Bożego w Krakowie-Łagiewnikach. Przed obrazem "Jezu ufam Tobie" wspólnie modliło się ponad 2</w:t>
      </w:r>
      <w:r w:rsidRPr="001C3F1B">
        <w:rPr>
          <w:rFonts w:ascii="Monotype Corsiva" w:eastAsia="Times New Roman" w:hAnsi="Monotype Corsiva" w:cs="Times New Roman"/>
          <w:b/>
          <w:color w:val="000000" w:themeColor="text1"/>
          <w:sz w:val="28"/>
          <w:szCs w:val="28"/>
          <w:lang w:eastAsia="pl-PL"/>
        </w:rPr>
        <w:t xml:space="preserve"> 500 wiernych z naszej diecezji w tym nasza grupa 56 osób.</w:t>
      </w:r>
    </w:p>
    <w:p w:rsidR="009A4A32" w:rsidRPr="009A4A32" w:rsidRDefault="009A4A32" w:rsidP="009A4A32">
      <w:pPr>
        <w:shd w:val="clear" w:color="auto" w:fill="FDFCF9"/>
        <w:spacing w:before="120" w:after="120" w:line="240" w:lineRule="atLeast"/>
        <w:jc w:val="both"/>
        <w:rPr>
          <w:rFonts w:ascii="Monotype Corsiva" w:eastAsia="Times New Roman" w:hAnsi="Monotype Corsiva" w:cs="Times New Roman"/>
          <w:b/>
          <w:color w:val="000000" w:themeColor="text1"/>
          <w:sz w:val="28"/>
          <w:szCs w:val="28"/>
          <w:lang w:eastAsia="pl-PL"/>
        </w:rPr>
      </w:pPr>
      <w:r w:rsidRPr="009A4A32">
        <w:rPr>
          <w:rFonts w:ascii="Monotype Corsiva" w:eastAsia="Times New Roman" w:hAnsi="Monotype Corsiva" w:cs="Times New Roman"/>
          <w:b/>
          <w:color w:val="000000" w:themeColor="text1"/>
          <w:sz w:val="28"/>
          <w:szCs w:val="28"/>
          <w:lang w:eastAsia="pl-PL"/>
        </w:rPr>
        <w:t>"Potrzebujemy Bożego Miłosierdzia!" - podkreślał Biskup w homilii przywołując "naczynia do jego zaczerpnięcia" i zanurzenia w nim siebie i swoich rodzin, przekazane za pośrednictwem św. Faustyny.</w:t>
      </w:r>
    </w:p>
    <w:p w:rsidR="009A4A32" w:rsidRPr="009A4A32" w:rsidRDefault="009A4A32" w:rsidP="009A4A32">
      <w:pPr>
        <w:shd w:val="clear" w:color="auto" w:fill="FDFCF9"/>
        <w:spacing w:before="120" w:after="120" w:line="240" w:lineRule="atLeast"/>
        <w:jc w:val="both"/>
        <w:rPr>
          <w:rFonts w:ascii="Monotype Corsiva" w:eastAsia="Times New Roman" w:hAnsi="Monotype Corsiva" w:cs="Times New Roman"/>
          <w:b/>
          <w:color w:val="000000" w:themeColor="text1"/>
          <w:sz w:val="28"/>
          <w:szCs w:val="28"/>
          <w:lang w:eastAsia="pl-PL"/>
        </w:rPr>
      </w:pPr>
      <w:r w:rsidRPr="009A4A32">
        <w:rPr>
          <w:rFonts w:ascii="Monotype Corsiva" w:eastAsia="Times New Roman" w:hAnsi="Monotype Corsiva" w:cs="Times New Roman"/>
          <w:b/>
          <w:color w:val="000000" w:themeColor="text1"/>
          <w:sz w:val="28"/>
          <w:szCs w:val="28"/>
          <w:lang w:eastAsia="pl-PL"/>
        </w:rPr>
        <w:t>"Ona nie tylko miała mówić o Bożym Miłosierdziu, przygotowując świat na ostateczne przyjście Jezusa, ale miała to miłosierdzie wybłagać. Miłosierdzie jest nam wszystkim potrzebne. Sam Chrystus powiedział, że ludzkość nie zazna spokoju, dopóki nie zaczerpnie ze źródeł Bożego Miłosierdzia" - przypomniał Biskup. Przywołując słowa Jezusa zapisane w "Dzienniczku" przez św. Faustynę apelował o modlitwę Koronką do Miłosierdzia Bożego i polecanie w niej zwłaszcza konających. "To modlitwa niezwykła, ułożona przez samego Jezusa. Ona nie odwołuje się do naszych zasług, ale tego, co ludzkości przez swoją okrutną mękę wysłużył Jezus. (...) Nasz Pan związał z</w:t>
      </w:r>
      <w:r w:rsidRPr="001C3F1B">
        <w:rPr>
          <w:rFonts w:ascii="Monotype Corsiva" w:eastAsia="Times New Roman" w:hAnsi="Monotype Corsiva" w:cs="Times New Roman"/>
          <w:b/>
          <w:color w:val="000000" w:themeColor="text1"/>
          <w:sz w:val="28"/>
          <w:szCs w:val="28"/>
          <w:lang w:eastAsia="pl-PL"/>
        </w:rPr>
        <w:t xml:space="preserve"> nią wielkie obietnice" – powiedział </w:t>
      </w:r>
      <w:r w:rsidRPr="009A4A32">
        <w:rPr>
          <w:rFonts w:ascii="Monotype Corsiva" w:eastAsia="Times New Roman" w:hAnsi="Monotype Corsiva" w:cs="Times New Roman"/>
          <w:b/>
          <w:color w:val="000000" w:themeColor="text1"/>
          <w:sz w:val="28"/>
          <w:szCs w:val="28"/>
          <w:lang w:eastAsia="pl-PL"/>
        </w:rPr>
        <w:t>Biskup.</w:t>
      </w:r>
    </w:p>
    <w:p w:rsidR="009A4A32" w:rsidRPr="001C3F1B" w:rsidRDefault="009A4A32" w:rsidP="009A4A32">
      <w:pPr>
        <w:shd w:val="clear" w:color="auto" w:fill="FDFCF9"/>
        <w:spacing w:before="120" w:after="120" w:line="240" w:lineRule="atLeast"/>
        <w:jc w:val="both"/>
        <w:rPr>
          <w:rFonts w:ascii="Monotype Corsiva" w:eastAsia="Times New Roman" w:hAnsi="Monotype Corsiva" w:cs="Times New Roman"/>
          <w:b/>
          <w:color w:val="000000" w:themeColor="text1"/>
          <w:sz w:val="28"/>
          <w:szCs w:val="28"/>
          <w:lang w:eastAsia="pl-PL"/>
        </w:rPr>
      </w:pPr>
      <w:r w:rsidRPr="009A4A32">
        <w:rPr>
          <w:rFonts w:ascii="Monotype Corsiva" w:eastAsia="Times New Roman" w:hAnsi="Monotype Corsiva" w:cs="Times New Roman"/>
          <w:b/>
          <w:color w:val="000000" w:themeColor="text1"/>
          <w:sz w:val="28"/>
          <w:szCs w:val="28"/>
          <w:lang w:eastAsia="pl-PL"/>
        </w:rPr>
        <w:t xml:space="preserve">Ta piękna i ważna modlitwa została przez wiernych odmówiona chwilę przed rozpoczęciem Eucharystii, wobec wystawionego i adorowanego Najświętszego Sakramentu. Adorację poprzedziła konferencja ks. Mirosława </w:t>
      </w:r>
      <w:proofErr w:type="spellStart"/>
      <w:r w:rsidRPr="009A4A32">
        <w:rPr>
          <w:rFonts w:ascii="Monotype Corsiva" w:eastAsia="Times New Roman" w:hAnsi="Monotype Corsiva" w:cs="Times New Roman"/>
          <w:b/>
          <w:color w:val="000000" w:themeColor="text1"/>
          <w:sz w:val="28"/>
          <w:szCs w:val="28"/>
          <w:lang w:eastAsia="pl-PL"/>
        </w:rPr>
        <w:t>Toszy</w:t>
      </w:r>
      <w:proofErr w:type="spellEnd"/>
      <w:r w:rsidRPr="009A4A32">
        <w:rPr>
          <w:rFonts w:ascii="Monotype Corsiva" w:eastAsia="Times New Roman" w:hAnsi="Monotype Corsiva" w:cs="Times New Roman"/>
          <w:b/>
          <w:color w:val="000000" w:themeColor="text1"/>
          <w:sz w:val="28"/>
          <w:szCs w:val="28"/>
          <w:lang w:eastAsia="pl-PL"/>
        </w:rPr>
        <w:t xml:space="preserve">. Wskazał on, że to dzięki Jezusowemu objawieniu wiemy, że Bóg jest miłosierny: "Jest wszechmocny i ma dziwne zwyczaje. Jest dobry dla wszystkich: jak deszcz, który pada na sprawiedliwych i niesprawiedliwych, i jak słońce, które świeci nad złymi i nad dobrymi. Nie szuka dobra w ludziach, ale dobro w nich tworzy. Ma przenikliwe spojrzenie: W złodzieju widzi przyszłego darczyńcę, w cudzołożnicy przyszłą świętą. Jest cierpliwy: nie złamie trzciny nadłamanej, ani nie zgasi płomyka, który ledwo się pali. Jest bardzo wytrwały: nigdy się nie męczy przebaczaniem. To nas bardziej męczy proszenie Go o przebaczenie. Ma gest i hojne serce: nie tylko zabiera od nas grzechy, ale nam za nie płaci... nową szatą, pierścieniem, sandałami i zastawionym stołem. Nie zadowala go usunięcie zła, które nas </w:t>
      </w:r>
      <w:r w:rsidRPr="009A4A32">
        <w:rPr>
          <w:rFonts w:ascii="Monotype Corsiva" w:eastAsia="Times New Roman" w:hAnsi="Monotype Corsiva" w:cs="Times New Roman"/>
          <w:b/>
          <w:color w:val="000000" w:themeColor="text1"/>
          <w:sz w:val="28"/>
          <w:szCs w:val="28"/>
          <w:lang w:eastAsia="pl-PL"/>
        </w:rPr>
        <w:lastRenderedPageBreak/>
        <w:t>zatruwa, On chce uczynić z nas ludzi wielkich. Jest Rewolucjonistą i dysponuje niebezpiecznym arsenałem: miłością i miłosierdziem, bliskością i czułością. I ani chwili się nie zawaha, żeby użyć swojej broni w walce z obojętnością, egoizmem, złem i przemocą".</w:t>
      </w:r>
    </w:p>
    <w:p w:rsidR="001C3F1B" w:rsidRPr="001C3F1B" w:rsidRDefault="001C3F1B" w:rsidP="009A4A32">
      <w:pPr>
        <w:shd w:val="clear" w:color="auto" w:fill="FDFCF9"/>
        <w:spacing w:before="120" w:after="120" w:line="240" w:lineRule="atLeast"/>
        <w:jc w:val="both"/>
        <w:rPr>
          <w:rFonts w:ascii="Monotype Corsiva" w:eastAsia="Times New Roman" w:hAnsi="Monotype Corsiva" w:cs="Times New Roman"/>
          <w:color w:val="5A3C1E"/>
          <w:sz w:val="28"/>
          <w:szCs w:val="28"/>
          <w:lang w:eastAsia="pl-PL"/>
        </w:rPr>
      </w:pPr>
    </w:p>
    <w:p w:rsidR="001C3F1B" w:rsidRDefault="001C3F1B" w:rsidP="001C3F1B">
      <w:pPr>
        <w:shd w:val="clear" w:color="auto" w:fill="FDFCF9"/>
        <w:spacing w:before="120" w:after="120" w:line="240" w:lineRule="atLeast"/>
        <w:jc w:val="right"/>
        <w:rPr>
          <w:rFonts w:ascii="Verdana" w:eastAsia="Times New Roman" w:hAnsi="Verdana" w:cs="Times New Roman"/>
          <w:color w:val="5A3C1E"/>
          <w:sz w:val="17"/>
          <w:szCs w:val="17"/>
          <w:lang w:eastAsia="pl-PL"/>
        </w:rPr>
      </w:pPr>
      <w:r>
        <w:rPr>
          <w:noProof/>
          <w:lang w:eastAsia="pl-PL"/>
        </w:rPr>
        <w:drawing>
          <wp:inline distT="0" distB="0" distL="0" distR="0">
            <wp:extent cx="5600700" cy="3619500"/>
            <wp:effectExtent l="19050" t="0" r="0" b="0"/>
            <wp:docPr id="7" name="Obraz 7" descr="http://diecezja.sosnowiec.pl/images/2016/lagiewniki/DSCF2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iecezja.sosnowiec.pl/images/2016/lagiewniki/DSCF2898.JPG"/>
                    <pic:cNvPicPr>
                      <a:picLocks noChangeAspect="1" noChangeArrowheads="1"/>
                    </pic:cNvPicPr>
                  </pic:nvPicPr>
                  <pic:blipFill>
                    <a:blip r:embed="rId4" cstate="print"/>
                    <a:srcRect/>
                    <a:stretch>
                      <a:fillRect/>
                    </a:stretch>
                  </pic:blipFill>
                  <pic:spPr bwMode="auto">
                    <a:xfrm>
                      <a:off x="0" y="0"/>
                      <a:ext cx="5598848" cy="3618303"/>
                    </a:xfrm>
                    <a:prstGeom prst="rect">
                      <a:avLst/>
                    </a:prstGeom>
                    <a:noFill/>
                    <a:ln w="9525">
                      <a:noFill/>
                      <a:miter lim="800000"/>
                      <a:headEnd/>
                      <a:tailEnd/>
                    </a:ln>
                  </pic:spPr>
                </pic:pic>
              </a:graphicData>
            </a:graphic>
          </wp:inline>
        </w:drawing>
      </w:r>
    </w:p>
    <w:p w:rsidR="001C3F1B" w:rsidRDefault="001C3F1B" w:rsidP="001C3F1B">
      <w:pPr>
        <w:shd w:val="clear" w:color="auto" w:fill="FDFCF9"/>
        <w:spacing w:before="120" w:after="120" w:line="240" w:lineRule="atLeast"/>
        <w:jc w:val="center"/>
        <w:rPr>
          <w:rFonts w:ascii="Verdana" w:eastAsia="Times New Roman" w:hAnsi="Verdana" w:cs="Times New Roman"/>
          <w:color w:val="5A3C1E"/>
          <w:sz w:val="17"/>
          <w:szCs w:val="17"/>
          <w:lang w:eastAsia="pl-PL"/>
        </w:rPr>
      </w:pPr>
      <w:r>
        <w:rPr>
          <w:noProof/>
          <w:lang w:eastAsia="pl-PL"/>
        </w:rPr>
        <w:drawing>
          <wp:inline distT="0" distB="0" distL="0" distR="0">
            <wp:extent cx="5800725" cy="3752850"/>
            <wp:effectExtent l="19050" t="0" r="9525" b="0"/>
            <wp:docPr id="4" name="Obraz 4" descr="http://diecezja.sosnowiec.pl/images/2016/lagiewniki/DSCF2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iecezja.sosnowiec.pl/images/2016/lagiewniki/DSCF2871.JPG"/>
                    <pic:cNvPicPr>
                      <a:picLocks noChangeAspect="1" noChangeArrowheads="1"/>
                    </pic:cNvPicPr>
                  </pic:nvPicPr>
                  <pic:blipFill>
                    <a:blip r:embed="rId5" cstate="print"/>
                    <a:srcRect/>
                    <a:stretch>
                      <a:fillRect/>
                    </a:stretch>
                  </pic:blipFill>
                  <pic:spPr bwMode="auto">
                    <a:xfrm>
                      <a:off x="0" y="0"/>
                      <a:ext cx="5798807" cy="3751609"/>
                    </a:xfrm>
                    <a:prstGeom prst="rect">
                      <a:avLst/>
                    </a:prstGeom>
                    <a:noFill/>
                    <a:ln w="9525">
                      <a:noFill/>
                      <a:miter lim="800000"/>
                      <a:headEnd/>
                      <a:tailEnd/>
                    </a:ln>
                  </pic:spPr>
                </pic:pic>
              </a:graphicData>
            </a:graphic>
          </wp:inline>
        </w:drawing>
      </w:r>
    </w:p>
    <w:p w:rsidR="001C3F1B" w:rsidRDefault="001C3F1B" w:rsidP="001C3F1B">
      <w:pPr>
        <w:shd w:val="clear" w:color="auto" w:fill="FDFCF9"/>
        <w:spacing w:before="120" w:after="120" w:line="240" w:lineRule="atLeast"/>
        <w:jc w:val="center"/>
        <w:rPr>
          <w:rFonts w:ascii="Verdana" w:eastAsia="Times New Roman" w:hAnsi="Verdana" w:cs="Times New Roman"/>
          <w:color w:val="5A3C1E"/>
          <w:sz w:val="17"/>
          <w:szCs w:val="17"/>
          <w:lang w:eastAsia="pl-PL"/>
        </w:rPr>
      </w:pPr>
      <w:r>
        <w:rPr>
          <w:noProof/>
          <w:lang w:eastAsia="pl-PL"/>
        </w:rPr>
        <w:lastRenderedPageBreak/>
        <w:drawing>
          <wp:inline distT="0" distB="0" distL="0" distR="0">
            <wp:extent cx="5591175" cy="3048000"/>
            <wp:effectExtent l="19050" t="0" r="9525" b="0"/>
            <wp:docPr id="1" name="Obraz 1" descr="http://diecezja.sosnowiec.pl/images/2016/lagiewniki/DSCF2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iecezja.sosnowiec.pl/images/2016/lagiewniki/DSCF2877.JPG"/>
                    <pic:cNvPicPr>
                      <a:picLocks noChangeAspect="1" noChangeArrowheads="1"/>
                    </pic:cNvPicPr>
                  </pic:nvPicPr>
                  <pic:blipFill>
                    <a:blip r:embed="rId6" cstate="print"/>
                    <a:srcRect/>
                    <a:stretch>
                      <a:fillRect/>
                    </a:stretch>
                  </pic:blipFill>
                  <pic:spPr bwMode="auto">
                    <a:xfrm>
                      <a:off x="0" y="0"/>
                      <a:ext cx="5589328" cy="3046993"/>
                    </a:xfrm>
                    <a:prstGeom prst="rect">
                      <a:avLst/>
                    </a:prstGeom>
                    <a:noFill/>
                    <a:ln w="9525">
                      <a:noFill/>
                      <a:miter lim="800000"/>
                      <a:headEnd/>
                      <a:tailEnd/>
                    </a:ln>
                  </pic:spPr>
                </pic:pic>
              </a:graphicData>
            </a:graphic>
          </wp:inline>
        </w:drawing>
      </w:r>
    </w:p>
    <w:p w:rsidR="001C3F1B" w:rsidRDefault="001C3F1B" w:rsidP="001C3F1B">
      <w:pPr>
        <w:shd w:val="clear" w:color="auto" w:fill="FDFCF9"/>
        <w:spacing w:before="120" w:after="120" w:line="240" w:lineRule="atLeast"/>
        <w:jc w:val="right"/>
        <w:rPr>
          <w:rFonts w:ascii="Verdana" w:eastAsia="Times New Roman" w:hAnsi="Verdana" w:cs="Times New Roman"/>
          <w:color w:val="5A3C1E"/>
          <w:sz w:val="17"/>
          <w:szCs w:val="17"/>
          <w:lang w:eastAsia="pl-PL"/>
        </w:rPr>
      </w:pPr>
    </w:p>
    <w:p w:rsidR="001C3F1B" w:rsidRDefault="001C3F1B" w:rsidP="001C3F1B">
      <w:pPr>
        <w:shd w:val="clear" w:color="auto" w:fill="FDFCF9"/>
        <w:spacing w:before="120" w:after="120" w:line="240" w:lineRule="atLeast"/>
        <w:jc w:val="right"/>
        <w:rPr>
          <w:rFonts w:ascii="Verdana" w:eastAsia="Times New Roman" w:hAnsi="Verdana" w:cs="Times New Roman"/>
          <w:color w:val="5A3C1E"/>
          <w:sz w:val="17"/>
          <w:szCs w:val="17"/>
          <w:lang w:eastAsia="pl-PL"/>
        </w:rPr>
      </w:pPr>
    </w:p>
    <w:p w:rsidR="001C3F1B" w:rsidRDefault="001C3F1B" w:rsidP="001C3F1B">
      <w:pPr>
        <w:shd w:val="clear" w:color="auto" w:fill="FDFCF9"/>
        <w:spacing w:before="120" w:after="120" w:line="240" w:lineRule="atLeast"/>
        <w:jc w:val="right"/>
        <w:rPr>
          <w:rFonts w:ascii="Verdana" w:eastAsia="Times New Roman" w:hAnsi="Verdana" w:cs="Times New Roman"/>
          <w:color w:val="5A3C1E"/>
          <w:sz w:val="17"/>
          <w:szCs w:val="17"/>
          <w:lang w:eastAsia="pl-PL"/>
        </w:rPr>
      </w:pPr>
    </w:p>
    <w:p w:rsidR="001C3F1B" w:rsidRDefault="001C3F1B" w:rsidP="001C3F1B">
      <w:pPr>
        <w:shd w:val="clear" w:color="auto" w:fill="FDFCF9"/>
        <w:spacing w:before="120" w:after="120" w:line="240" w:lineRule="atLeast"/>
        <w:jc w:val="right"/>
        <w:rPr>
          <w:rFonts w:ascii="Verdana" w:eastAsia="Times New Roman" w:hAnsi="Verdana" w:cs="Times New Roman"/>
          <w:color w:val="5A3C1E"/>
          <w:sz w:val="17"/>
          <w:szCs w:val="17"/>
          <w:lang w:eastAsia="pl-PL"/>
        </w:rPr>
      </w:pPr>
    </w:p>
    <w:p w:rsidR="001C3F1B" w:rsidRDefault="001C3F1B" w:rsidP="001C3F1B">
      <w:pPr>
        <w:shd w:val="clear" w:color="auto" w:fill="FDFCF9"/>
        <w:spacing w:before="120" w:after="120" w:line="240" w:lineRule="atLeast"/>
        <w:jc w:val="right"/>
        <w:rPr>
          <w:rFonts w:ascii="Verdana" w:eastAsia="Times New Roman" w:hAnsi="Verdana" w:cs="Times New Roman"/>
          <w:color w:val="5A3C1E"/>
          <w:sz w:val="17"/>
          <w:szCs w:val="17"/>
          <w:lang w:eastAsia="pl-PL"/>
        </w:rPr>
      </w:pPr>
      <w:r>
        <w:rPr>
          <w:rFonts w:ascii="Verdana" w:eastAsia="Times New Roman" w:hAnsi="Verdana" w:cs="Times New Roman"/>
          <w:noProof/>
          <w:color w:val="5A3C1E"/>
          <w:sz w:val="17"/>
          <w:szCs w:val="17"/>
          <w:lang w:eastAsia="pl-PL"/>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5524500" cy="3486150"/>
            <wp:effectExtent l="19050" t="0" r="0" b="0"/>
            <wp:wrapSquare wrapText="bothSides"/>
            <wp:docPr id="10" name="Obraz 10" descr="http://diecezja.sosnowiec.pl/images/2016/lagiewniki/DSCF2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iecezja.sosnowiec.pl/images/2016/lagiewniki/DSCF2879.JPG"/>
                    <pic:cNvPicPr>
                      <a:picLocks noChangeAspect="1" noChangeArrowheads="1"/>
                    </pic:cNvPicPr>
                  </pic:nvPicPr>
                  <pic:blipFill>
                    <a:blip r:embed="rId7" cstate="print"/>
                    <a:srcRect/>
                    <a:stretch>
                      <a:fillRect/>
                    </a:stretch>
                  </pic:blipFill>
                  <pic:spPr bwMode="auto">
                    <a:xfrm>
                      <a:off x="0" y="0"/>
                      <a:ext cx="5524500" cy="3486150"/>
                    </a:xfrm>
                    <a:prstGeom prst="rect">
                      <a:avLst/>
                    </a:prstGeom>
                    <a:noFill/>
                    <a:ln w="9525">
                      <a:noFill/>
                      <a:miter lim="800000"/>
                      <a:headEnd/>
                      <a:tailEnd/>
                    </a:ln>
                  </pic:spPr>
                </pic:pic>
              </a:graphicData>
            </a:graphic>
          </wp:anchor>
        </w:drawing>
      </w:r>
    </w:p>
    <w:p w:rsidR="001C3F1B" w:rsidRDefault="001C3F1B" w:rsidP="009A4A32">
      <w:pPr>
        <w:shd w:val="clear" w:color="auto" w:fill="FDFCF9"/>
        <w:spacing w:before="120" w:after="120" w:line="240" w:lineRule="atLeast"/>
        <w:jc w:val="both"/>
        <w:rPr>
          <w:rFonts w:ascii="Verdana" w:eastAsia="Times New Roman" w:hAnsi="Verdana" w:cs="Times New Roman"/>
          <w:color w:val="5A3C1E"/>
          <w:sz w:val="17"/>
          <w:szCs w:val="17"/>
          <w:lang w:eastAsia="pl-PL"/>
        </w:rPr>
      </w:pPr>
    </w:p>
    <w:p w:rsidR="001C3F1B" w:rsidRDefault="001C3F1B" w:rsidP="009A4A32">
      <w:pPr>
        <w:shd w:val="clear" w:color="auto" w:fill="FDFCF9"/>
        <w:spacing w:before="120" w:after="120" w:line="240" w:lineRule="atLeast"/>
        <w:jc w:val="both"/>
        <w:rPr>
          <w:rFonts w:ascii="Verdana" w:eastAsia="Times New Roman" w:hAnsi="Verdana" w:cs="Times New Roman"/>
          <w:color w:val="5A3C1E"/>
          <w:sz w:val="17"/>
          <w:szCs w:val="17"/>
          <w:lang w:eastAsia="pl-PL"/>
        </w:rPr>
      </w:pPr>
    </w:p>
    <w:p w:rsidR="001C3F1B" w:rsidRDefault="001C3F1B" w:rsidP="009A4A32">
      <w:pPr>
        <w:shd w:val="clear" w:color="auto" w:fill="FDFCF9"/>
        <w:spacing w:before="120" w:after="120" w:line="240" w:lineRule="atLeast"/>
        <w:jc w:val="both"/>
        <w:rPr>
          <w:rFonts w:ascii="Verdana" w:eastAsia="Times New Roman" w:hAnsi="Verdana" w:cs="Times New Roman"/>
          <w:color w:val="5A3C1E"/>
          <w:sz w:val="17"/>
          <w:szCs w:val="17"/>
          <w:lang w:eastAsia="pl-PL"/>
        </w:rPr>
      </w:pPr>
      <w:r>
        <w:rPr>
          <w:rFonts w:ascii="Verdana" w:eastAsia="Times New Roman" w:hAnsi="Verdana" w:cs="Times New Roman"/>
          <w:color w:val="5A3C1E"/>
          <w:sz w:val="17"/>
          <w:szCs w:val="17"/>
          <w:lang w:eastAsia="pl-PL"/>
        </w:rPr>
        <w:lastRenderedPageBreak/>
        <w:br w:type="textWrapping" w:clear="all"/>
      </w:r>
      <w:r>
        <w:rPr>
          <w:noProof/>
          <w:lang w:eastAsia="pl-PL"/>
        </w:rPr>
        <w:drawing>
          <wp:inline distT="0" distB="0" distL="0" distR="0">
            <wp:extent cx="5762625" cy="2600325"/>
            <wp:effectExtent l="19050" t="0" r="9525" b="0"/>
            <wp:docPr id="13" name="Obraz 13" descr="http://diecezja.sosnowiec.pl/images/2016/lagiewniki/DSCF2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iecezja.sosnowiec.pl/images/2016/lagiewniki/DSCF2878.JPG"/>
                    <pic:cNvPicPr>
                      <a:picLocks noChangeAspect="1" noChangeArrowheads="1"/>
                    </pic:cNvPicPr>
                  </pic:nvPicPr>
                  <pic:blipFill>
                    <a:blip r:embed="rId8" cstate="print"/>
                    <a:srcRect/>
                    <a:stretch>
                      <a:fillRect/>
                    </a:stretch>
                  </pic:blipFill>
                  <pic:spPr bwMode="auto">
                    <a:xfrm>
                      <a:off x="0" y="0"/>
                      <a:ext cx="5760720" cy="2599465"/>
                    </a:xfrm>
                    <a:prstGeom prst="rect">
                      <a:avLst/>
                    </a:prstGeom>
                    <a:noFill/>
                    <a:ln w="9525">
                      <a:noFill/>
                      <a:miter lim="800000"/>
                      <a:headEnd/>
                      <a:tailEnd/>
                    </a:ln>
                  </pic:spPr>
                </pic:pic>
              </a:graphicData>
            </a:graphic>
          </wp:inline>
        </w:drawing>
      </w:r>
    </w:p>
    <w:p w:rsidR="000A0B8F" w:rsidRDefault="000A0B8F" w:rsidP="009A4A32">
      <w:pPr>
        <w:shd w:val="clear" w:color="auto" w:fill="FDFCF9"/>
        <w:spacing w:before="120" w:after="120" w:line="240" w:lineRule="atLeast"/>
        <w:jc w:val="both"/>
        <w:rPr>
          <w:rFonts w:ascii="Verdana" w:eastAsia="Times New Roman" w:hAnsi="Verdana" w:cs="Times New Roman"/>
          <w:color w:val="5A3C1E"/>
          <w:sz w:val="17"/>
          <w:szCs w:val="17"/>
          <w:lang w:eastAsia="pl-PL"/>
        </w:rPr>
      </w:pPr>
    </w:p>
    <w:p w:rsidR="000A0B8F" w:rsidRPr="009A4A32" w:rsidRDefault="000A0B8F" w:rsidP="009A4A32">
      <w:pPr>
        <w:shd w:val="clear" w:color="auto" w:fill="FDFCF9"/>
        <w:spacing w:before="120" w:after="120" w:line="240" w:lineRule="atLeast"/>
        <w:jc w:val="both"/>
        <w:rPr>
          <w:rFonts w:ascii="Verdana" w:eastAsia="Times New Roman" w:hAnsi="Verdana" w:cs="Times New Roman"/>
          <w:color w:val="5A3C1E"/>
          <w:sz w:val="17"/>
          <w:szCs w:val="17"/>
          <w:lang w:eastAsia="pl-PL"/>
        </w:rPr>
      </w:pPr>
      <w:r>
        <w:rPr>
          <w:noProof/>
          <w:lang w:eastAsia="pl-PL"/>
        </w:rPr>
        <w:drawing>
          <wp:inline distT="0" distB="0" distL="0" distR="0">
            <wp:extent cx="5760720" cy="4320540"/>
            <wp:effectExtent l="19050" t="0" r="0" b="0"/>
            <wp:docPr id="16" name="Obraz 16" descr="http://diecezja.sosnowiec.pl/images/2016/lagiewniki/DSCF2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iecezja.sosnowiec.pl/images/2016/lagiewniki/DSCF2867.JPG"/>
                    <pic:cNvPicPr>
                      <a:picLocks noChangeAspect="1" noChangeArrowheads="1"/>
                    </pic:cNvPicPr>
                  </pic:nvPicPr>
                  <pic:blipFill>
                    <a:blip r:embed="rId9"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sectPr w:rsidR="000A0B8F" w:rsidRPr="009A4A32" w:rsidSect="00B81771">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E0002AEF" w:usb1="C0007841" w:usb2="00000009" w:usb3="00000000" w:csb0="000001FF" w:csb1="00000000"/>
  </w:font>
  <w:font w:name="Tahoma">
    <w:panose1 w:val="020B0604030504040204"/>
    <w:charset w:val="EE"/>
    <w:family w:val="swiss"/>
    <w:pitch w:val="variable"/>
    <w:sig w:usb0="E1002AFF" w:usb1="C000605B" w:usb2="00000029" w:usb3="00000000" w:csb0="000101FF" w:csb1="00000000"/>
  </w:font>
  <w:font w:name="Monotype Corsiva">
    <w:panose1 w:val="03010101010201010101"/>
    <w:charset w:val="EE"/>
    <w:family w:val="script"/>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9A4A32"/>
    <w:rsid w:val="000A0B8F"/>
    <w:rsid w:val="00142596"/>
    <w:rsid w:val="001C3F1B"/>
    <w:rsid w:val="003C50BA"/>
    <w:rsid w:val="007141D6"/>
    <w:rsid w:val="009A4A32"/>
    <w:rsid w:val="00B8177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81771"/>
  </w:style>
  <w:style w:type="paragraph" w:styleId="Nagwek2">
    <w:name w:val="heading 2"/>
    <w:basedOn w:val="Normalny"/>
    <w:link w:val="Nagwek2Znak"/>
    <w:uiPriority w:val="9"/>
    <w:qFormat/>
    <w:rsid w:val="009A4A32"/>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9A4A32"/>
    <w:rPr>
      <w:rFonts w:ascii="Times New Roman" w:eastAsia="Times New Roman" w:hAnsi="Times New Roman" w:cs="Times New Roman"/>
      <w:b/>
      <w:bCs/>
      <w:sz w:val="36"/>
      <w:szCs w:val="36"/>
      <w:lang w:eastAsia="pl-PL"/>
    </w:rPr>
  </w:style>
  <w:style w:type="paragraph" w:styleId="NormalnyWeb">
    <w:name w:val="Normal (Web)"/>
    <w:basedOn w:val="Normalny"/>
    <w:uiPriority w:val="99"/>
    <w:semiHidden/>
    <w:unhideWhenUsed/>
    <w:rsid w:val="009A4A32"/>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1C3F1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C3F1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44934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4</Pages>
  <Words>486</Words>
  <Characters>2922</Characters>
  <Application>Microsoft Office Word</Application>
  <DocSecurity>0</DocSecurity>
  <Lines>24</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3402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Mama</dc:creator>
  <cp:lastModifiedBy>Mama</cp:lastModifiedBy>
  <cp:revision>3</cp:revision>
  <dcterms:created xsi:type="dcterms:W3CDTF">2016-06-05T07:00:00Z</dcterms:created>
  <dcterms:modified xsi:type="dcterms:W3CDTF">2016-06-05T07:12:00Z</dcterms:modified>
</cp:coreProperties>
</file>